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62" w:rsidRP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Cs/>
          <w:color w:val="000000"/>
          <w:sz w:val="32"/>
          <w:szCs w:val="32"/>
        </w:rPr>
      </w:pPr>
    </w:p>
    <w:p w:rsidR="00872462" w:rsidRP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Cs/>
          <w:color w:val="000000"/>
          <w:sz w:val="32"/>
          <w:szCs w:val="32"/>
        </w:rPr>
      </w:pPr>
    </w:p>
    <w:p w:rsidR="00872462" w:rsidRP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  <w:r>
        <w:rPr>
          <w:rFonts w:ascii="Cambria" w:hAnsi="Cambria" w:cs="Arial"/>
          <w:b/>
          <w:bCs/>
          <w:color w:val="000000"/>
          <w:sz w:val="32"/>
          <w:szCs w:val="32"/>
        </w:rPr>
        <w:t>Урок по теме «Геометрическая резьба по дереву»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Pr="00872462" w:rsidRDefault="00872462" w:rsidP="00F50F29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Cs/>
          <w:color w:val="000000"/>
          <w:sz w:val="28"/>
          <w:szCs w:val="28"/>
        </w:rPr>
      </w:pPr>
      <w:r>
        <w:rPr>
          <w:rFonts w:ascii="Cambria" w:hAnsi="Cambria" w:cs="Arial"/>
          <w:bCs/>
          <w:color w:val="000000"/>
          <w:sz w:val="28"/>
          <w:szCs w:val="28"/>
        </w:rPr>
        <w:t xml:space="preserve">Подготовил учитель </w:t>
      </w:r>
      <w:proofErr w:type="spellStart"/>
      <w:r w:rsidR="00F50F29" w:rsidRPr="00F50F29">
        <w:rPr>
          <w:rFonts w:ascii="Cambria" w:hAnsi="Cambria" w:cs="Arial"/>
          <w:b/>
          <w:bCs/>
          <w:color w:val="000000"/>
          <w:sz w:val="28"/>
          <w:szCs w:val="28"/>
          <w:lang w:bidi="en-US"/>
        </w:rPr>
        <w:t>Адхамов</w:t>
      </w:r>
      <w:proofErr w:type="spellEnd"/>
      <w:r w:rsidR="00F50F29" w:rsidRPr="00F50F29">
        <w:rPr>
          <w:rFonts w:ascii="Cambria" w:hAnsi="Cambria" w:cs="Arial"/>
          <w:b/>
          <w:bCs/>
          <w:color w:val="000000"/>
          <w:sz w:val="28"/>
          <w:szCs w:val="28"/>
          <w:lang w:bidi="en-US"/>
        </w:rPr>
        <w:t xml:space="preserve"> М. Д.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F50F29" w:rsidRDefault="00F50F29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32"/>
          <w:szCs w:val="32"/>
        </w:rPr>
        <w:lastRenderedPageBreak/>
        <w:t>План урока.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t>1. Тема: </w:t>
      </w:r>
      <w:r>
        <w:rPr>
          <w:rFonts w:ascii="Cambria" w:hAnsi="Cambria" w:cs="Arial"/>
          <w:color w:val="000000"/>
          <w:sz w:val="27"/>
          <w:szCs w:val="27"/>
        </w:rPr>
        <w:t>Геометрическая резьба по дереву.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Цель: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Образовательная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формировать представление о резьбе по древесине как разновидности декоративно-прикладного творчества. Ознакомить с видами резьбы, материалами и инструментом для её выполнения.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-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Развивающая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развивать объёмное мышление, моторику рук при выполнении приёмов геометрической резьбы.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-Воспитательная: </w:t>
      </w:r>
      <w:r>
        <w:rPr>
          <w:rFonts w:ascii="Arial" w:hAnsi="Arial" w:cs="Arial"/>
          <w:color w:val="000000"/>
          <w:sz w:val="27"/>
          <w:szCs w:val="27"/>
        </w:rPr>
        <w:t>воспитывать дисциплинированность, аккуратность и бережное отношение к материалам и инструментам.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Методическое оснащение урока: </w:t>
      </w:r>
      <w:r>
        <w:rPr>
          <w:rFonts w:ascii="Arial" w:hAnsi="Arial" w:cs="Arial"/>
          <w:color w:val="000000"/>
          <w:sz w:val="27"/>
          <w:szCs w:val="27"/>
        </w:rPr>
        <w:t>образцы изделий художественной обработки древесины; набор инструментов; выставка работ учащихся; учебные доски; разметочный инструмент.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урока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Орг. момент: </w:t>
      </w:r>
      <w:r>
        <w:rPr>
          <w:rFonts w:ascii="Arial" w:hAnsi="Arial" w:cs="Arial"/>
          <w:color w:val="000000"/>
          <w:sz w:val="27"/>
          <w:szCs w:val="27"/>
        </w:rPr>
        <w:t>Приветствие; проверка наличия учащихся; проверка готовности к уроку.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7"/>
          <w:szCs w:val="27"/>
        </w:rPr>
        <w:t>Приветствие гостей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Подготовка к усвоению знаний: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  <w:u w:val="single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  <w:u w:val="single"/>
        </w:rPr>
        <w:t>: - Скажите, как нужно отвечать на уроке?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7"/>
          <w:szCs w:val="27"/>
          <w:u w:val="single"/>
        </w:rPr>
        <w:t>(отвечаем полными ответами, красиво поднимаем руку)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1.Актуализация знаний (повторение)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Назвать виды отделки древесины?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Назвать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 входит в отделку?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(По видам</w:t>
      </w:r>
      <w:r>
        <w:rPr>
          <w:rFonts w:ascii="Arial" w:hAnsi="Arial" w:cs="Arial"/>
          <w:color w:val="000080"/>
          <w:sz w:val="27"/>
          <w:szCs w:val="27"/>
        </w:rPr>
        <w:t>)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8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Сообщение темы и цели.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Тема:</w:t>
      </w:r>
      <w:r>
        <w:rPr>
          <w:rFonts w:ascii="Arial" w:hAnsi="Arial" w:cs="Arial"/>
          <w:color w:val="000000"/>
          <w:sz w:val="27"/>
          <w:szCs w:val="27"/>
        </w:rPr>
        <w:t> Геометрическая резьба.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</w:t>
      </w:r>
      <w:r>
        <w:rPr>
          <w:rFonts w:ascii="Arial" w:hAnsi="Arial" w:cs="Arial"/>
          <w:color w:val="000000"/>
          <w:sz w:val="27"/>
          <w:szCs w:val="27"/>
        </w:rPr>
        <w:t> Познакомимся с видами резьбы, материалами и инструментом для её выполнения. Практически отработаем приёмы выполнения геометрической резьбы.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Раздача </w:t>
      </w:r>
      <w:proofErr w:type="spellStart"/>
      <w:r>
        <w:rPr>
          <w:rFonts w:ascii="Arial" w:hAnsi="Arial" w:cs="Arial"/>
          <w:b/>
          <w:bCs/>
          <w:color w:val="0000FF"/>
          <w:sz w:val="27"/>
          <w:szCs w:val="27"/>
        </w:rPr>
        <w:t>инд</w:t>
      </w:r>
      <w:proofErr w:type="spellEnd"/>
      <w:r>
        <w:rPr>
          <w:rFonts w:ascii="Arial" w:hAnsi="Arial" w:cs="Arial"/>
          <w:b/>
          <w:bCs/>
          <w:color w:val="0000FF"/>
          <w:sz w:val="27"/>
          <w:szCs w:val="27"/>
        </w:rPr>
        <w:t>-х карточек с темой и терминами. (Вложить в тетради)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Усвоение знаний: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План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История декоративно-прикладного искусства.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Виды резьбы по древесине.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Инструменты для резьбы по древесине.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Материалы для резьбы по древесине.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Геометрическая резьба.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Элементы геометрической резьбы.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Приёмы работы резцом-косячком.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Правила безопасной работы с резцом.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История развития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Виды резьбы</w:t>
      </w:r>
      <w:r>
        <w:rPr>
          <w:rFonts w:ascii="Arial" w:hAnsi="Arial" w:cs="Arial"/>
          <w:color w:val="0000FF"/>
          <w:sz w:val="27"/>
          <w:szCs w:val="27"/>
        </w:rPr>
        <w:t> (демонстрация образцов или рисунков с кратким описанием резьбы)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7"/>
          <w:szCs w:val="27"/>
        </w:rPr>
        <w:t>-плоская (контурная, геометрическая, прорезная)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7"/>
          <w:szCs w:val="27"/>
        </w:rPr>
        <w:t>-рельефная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7"/>
          <w:szCs w:val="27"/>
        </w:rPr>
        <w:t>-объёмная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3. Инструмент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FF"/>
          <w:sz w:val="27"/>
          <w:szCs w:val="27"/>
        </w:rPr>
        <w:t>(демонстрация инструментов для выполнения резьбы по древесине)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 Физ. Минутка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FF"/>
          <w:sz w:val="27"/>
          <w:szCs w:val="27"/>
        </w:rPr>
        <w:t>(релаксация)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 Материалы для резьбы по древесине.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-липа (шкатулка, рамки, полочки, игрушки, посуда)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-осина (кухонная утварь)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-берёза (для выполнения тонкой резьбы)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 Закрепление материала.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-С какими видами резьбы вы сегодня познакомились?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-Какими инструментами выполняется резьба по древесине?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-Какие породы древесины чаще всего используют для резьбы?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 Геометрическая резьба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-элементы: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сколышки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треугольники (двух-, трёх- и четырёхгранные выемки).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Три вершины, три угла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Чертим мы его всегда,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Режем знаком «мерседес»,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Вычищаем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недорез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Света он игры поклонник,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зовётся…(треугольник)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Словарная работа.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Орнамент</w:t>
      </w:r>
      <w:r>
        <w:rPr>
          <w:rFonts w:ascii="Arial" w:hAnsi="Arial" w:cs="Arial"/>
          <w:color w:val="000000"/>
          <w:sz w:val="27"/>
          <w:szCs w:val="27"/>
        </w:rPr>
        <w:t> - это повторяющийся рисунок из отдельных вырезанных фигурок.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-Фигуры для резьбы (треугольник, круг, квадрат).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8. Приёмы работы косячком с объяснением правил безопасной работы во время резания</w:t>
      </w:r>
      <w:r>
        <w:rPr>
          <w:rFonts w:ascii="Arial" w:hAnsi="Arial" w:cs="Arial"/>
          <w:b/>
          <w:bCs/>
          <w:color w:val="0000FF"/>
          <w:sz w:val="27"/>
          <w:szCs w:val="27"/>
        </w:rPr>
        <w:t> (демонстрация приёмов работы косячком с повторением учащимися).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 Практическое закрепление (выполнение приёмов резания геометрического орнамента)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контроль за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действием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-контроль качества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-контроль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/Б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 Подведение итогов.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Разбор ошибок.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Оценка работы учащимся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Уборка мастерской.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Приложение для работы в тетради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Тема: Геометрическая резьба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Виды резьбы: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Плоская (контурная, геометрическая, прорезная).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Рельефная.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Объемная.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Инструмент: стамески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прямая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полукруглая,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клюкарза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уголок,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церазик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косячок.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Породы древесины для резьбы: липа, осина, берёза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Правила безопасной работы: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1. Работать необходимо только хорошо заточенным инструментом.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Деталь крепить на верстаке.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При выполнении резьбы запрещено держать руку перед лезвием.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Передавать ручкой вперёд.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Тема: Геометрическая резьба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Виды резьбы: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Плоская (контурная, геометрическая, прорезная).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Рельефная.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Объемная.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Инструмент: стамески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прямая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полукруглая,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клюкарза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уголок,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церазик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косячок.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Породы древесины для резьбы: липа, осина, берёза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Правила безопасной работы: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Работать необходимо только хорошо заточенным инструментом.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Деталь крепить на верстаке.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При выполнении резьбы запрещено держать руку перед лезвием.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Передавать ручкой вперёд.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Тема: Геометрическая резьба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Виды резьбы: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Плоская (контурная, геометрическая, прорезная).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Рельефная.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Объемная.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Инструмент: стамески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прямая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полукруглая,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клюкарза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уголок,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церазик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косячок.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Породы древесины для резьбы: липа, осина, берёза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Правила безопасной работы: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Работать необходимо только хорошо заточенным инструментом.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Деталь крепить на верстаке.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При выполнении резьбы запрещено держать руку перед лезвием.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Передавать ручкой вперёд.</w:t>
      </w:r>
    </w:p>
    <w:p w:rsidR="00872462" w:rsidRDefault="00872462" w:rsidP="00872462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13A7" w:rsidRDefault="00E913A7"/>
    <w:sectPr w:rsidR="00E913A7" w:rsidSect="00E9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462"/>
    <w:rsid w:val="00082B3F"/>
    <w:rsid w:val="001C44C5"/>
    <w:rsid w:val="004E14A0"/>
    <w:rsid w:val="006A6F5F"/>
    <w:rsid w:val="007E290E"/>
    <w:rsid w:val="00872462"/>
    <w:rsid w:val="009C6EC4"/>
    <w:rsid w:val="00E913A7"/>
    <w:rsid w:val="00F50F29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C4"/>
  </w:style>
  <w:style w:type="paragraph" w:styleId="1">
    <w:name w:val="heading 1"/>
    <w:basedOn w:val="a"/>
    <w:next w:val="a"/>
    <w:link w:val="10"/>
    <w:uiPriority w:val="9"/>
    <w:qFormat/>
    <w:rsid w:val="009C6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E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E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E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E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E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E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6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6E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6E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6E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6E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6E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6E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6E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6E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6E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6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6E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6E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6EC4"/>
    <w:rPr>
      <w:b/>
      <w:bCs/>
    </w:rPr>
  </w:style>
  <w:style w:type="character" w:styleId="a9">
    <w:name w:val="Emphasis"/>
    <w:basedOn w:val="a0"/>
    <w:uiPriority w:val="20"/>
    <w:qFormat/>
    <w:rsid w:val="009C6EC4"/>
    <w:rPr>
      <w:i/>
      <w:iCs/>
    </w:rPr>
  </w:style>
  <w:style w:type="paragraph" w:styleId="aa">
    <w:name w:val="No Spacing"/>
    <w:uiPriority w:val="1"/>
    <w:qFormat/>
    <w:rsid w:val="009C6E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6E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6E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6E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6E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6E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6E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6E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6E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6E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6E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6EC4"/>
    <w:pPr>
      <w:outlineLvl w:val="9"/>
    </w:pPr>
  </w:style>
  <w:style w:type="paragraph" w:styleId="af4">
    <w:name w:val="Normal (Web)"/>
    <w:basedOn w:val="a"/>
    <w:uiPriority w:val="99"/>
    <w:unhideWhenUsed/>
    <w:rsid w:val="0087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Agency FB"/>
        <a:ea typeface=""/>
        <a:cs typeface=""/>
      </a:majorFont>
      <a:minorFont>
        <a:latin typeface="Agency FB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User</cp:lastModifiedBy>
  <cp:revision>4</cp:revision>
  <dcterms:created xsi:type="dcterms:W3CDTF">2019-04-13T16:37:00Z</dcterms:created>
  <dcterms:modified xsi:type="dcterms:W3CDTF">2019-06-17T09:32:00Z</dcterms:modified>
</cp:coreProperties>
</file>